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0C6C">
      <w:pPr>
        <w:jc w:val="both"/>
        <w:rPr>
          <w:rFonts w:hint="default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附件二：报价单及人员配置</w:t>
      </w:r>
    </w:p>
    <w:p w14:paraId="779DFF80">
      <w:pPr>
        <w:spacing w:line="560" w:lineRule="exact"/>
        <w:jc w:val="left"/>
        <w:rPr>
          <w:rFonts w:ascii="Times New Roman" w:hAnsi="Times New Roman" w:eastAsia="方正仿宋简体" w:cs="方正仿宋简体"/>
          <w:sz w:val="32"/>
          <w:szCs w:val="32"/>
        </w:rPr>
      </w:pPr>
    </w:p>
    <w:p w14:paraId="06FE7AD4">
      <w:pPr>
        <w:spacing w:line="560" w:lineRule="exact"/>
        <w:jc w:val="left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报价要求</w:t>
      </w:r>
    </w:p>
    <w:p w14:paraId="77DB76FB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1.</w:t>
      </w:r>
      <w:r>
        <w:rPr>
          <w:rFonts w:ascii="Times New Roman" w:hAnsi="Times New Roman" w:eastAsia="方正仿宋简体" w:cs="方正仿宋简体"/>
          <w:sz w:val="32"/>
          <w:szCs w:val="32"/>
        </w:rPr>
        <w:t>报价应包含为完成本项目所有服务内容所需的人工费、服装费、清洁及绿化工具费、物料耗材费、管理费、税金及合理利润等一切费用。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除合同另有约定外，</w:t>
      </w:r>
      <w:r>
        <w:rPr>
          <w:rFonts w:ascii="Times New Roman" w:hAnsi="Times New Roman" w:eastAsia="方正仿宋简体" w:cs="方正仿宋简体"/>
          <w:sz w:val="32"/>
          <w:szCs w:val="32"/>
        </w:rPr>
        <w:t>医院不再支付报价之外的任何费用。</w:t>
      </w:r>
    </w:p>
    <w:p w14:paraId="0E58619E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2.人员配置要求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145"/>
        <w:gridCol w:w="4991"/>
      </w:tblGrid>
      <w:tr w14:paraId="0171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34B3899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职务</w:t>
            </w:r>
          </w:p>
        </w:tc>
        <w:tc>
          <w:tcPr>
            <w:tcW w:w="2145" w:type="dxa"/>
          </w:tcPr>
          <w:p w14:paraId="12E65FEB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人员数量</w:t>
            </w:r>
          </w:p>
        </w:tc>
        <w:tc>
          <w:tcPr>
            <w:tcW w:w="4991" w:type="dxa"/>
          </w:tcPr>
          <w:p w14:paraId="6EC211DE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备注</w:t>
            </w:r>
          </w:p>
        </w:tc>
      </w:tr>
      <w:tr w14:paraId="7AD5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E6C1BF9">
            <w:pPr>
              <w:spacing w:line="560" w:lineRule="exact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项目经理</w:t>
            </w:r>
          </w:p>
        </w:tc>
        <w:tc>
          <w:tcPr>
            <w:tcW w:w="2145" w:type="dxa"/>
          </w:tcPr>
          <w:p w14:paraId="16A9E704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1</w:t>
            </w:r>
          </w:p>
        </w:tc>
        <w:tc>
          <w:tcPr>
            <w:tcW w:w="4991" w:type="dxa"/>
            <w:vMerge w:val="restart"/>
          </w:tcPr>
          <w:p w14:paraId="26CD294D">
            <w:pPr>
              <w:tabs>
                <w:tab w:val="left" w:pos="312"/>
              </w:tabs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1</w:t>
            </w:r>
            <w:r>
              <w:rPr>
                <w:rFonts w:ascii="Times New Roman" w:hAnsi="Times New Roman" w:eastAsia="方正仿宋简体" w:cs="方正仿宋简体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潜在供应商根据实际情况针对本项目做出合理的人员配置，其中项目经理为1人，其他人员进行补充</w:t>
            </w:r>
          </w:p>
          <w:p w14:paraId="09867472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2.现场人员身体健康，无传染病，尊重病人，热心，能主动为患者提供帮助，遵守医院和公司的各项规章制度。</w:t>
            </w:r>
          </w:p>
        </w:tc>
      </w:tr>
      <w:tr w14:paraId="2559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3FB730F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</w:t>
            </w:r>
          </w:p>
        </w:tc>
        <w:tc>
          <w:tcPr>
            <w:tcW w:w="2145" w:type="dxa"/>
          </w:tcPr>
          <w:p w14:paraId="6F67FFC2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4991" w:type="dxa"/>
            <w:vMerge w:val="continue"/>
          </w:tcPr>
          <w:p w14:paraId="1132D8B8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</w:p>
        </w:tc>
      </w:tr>
      <w:tr w14:paraId="3071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12" w:type="dxa"/>
          </w:tcPr>
          <w:p w14:paraId="0EB7AA1C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2145" w:type="dxa"/>
          </w:tcPr>
          <w:p w14:paraId="55203676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4991" w:type="dxa"/>
            <w:vMerge w:val="continue"/>
          </w:tcPr>
          <w:p w14:paraId="48F26684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方正仿宋简体" w:cs="方正仿宋简体"/>
                <w:sz w:val="32"/>
                <w:szCs w:val="32"/>
              </w:rPr>
            </w:pPr>
          </w:p>
        </w:tc>
      </w:tr>
      <w:tr w14:paraId="7503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12" w:type="dxa"/>
          </w:tcPr>
          <w:p w14:paraId="512453E5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2145" w:type="dxa"/>
          </w:tcPr>
          <w:p w14:paraId="1909221E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4991" w:type="dxa"/>
            <w:vMerge w:val="continue"/>
          </w:tcPr>
          <w:p w14:paraId="5A0A0758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</w:p>
        </w:tc>
      </w:tr>
      <w:tr w14:paraId="0FC8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12" w:type="dxa"/>
          </w:tcPr>
          <w:p w14:paraId="446E8114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2145" w:type="dxa"/>
          </w:tcPr>
          <w:p w14:paraId="4164E306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4991" w:type="dxa"/>
            <w:vMerge w:val="continue"/>
          </w:tcPr>
          <w:p w14:paraId="039EFC03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</w:p>
        </w:tc>
      </w:tr>
      <w:tr w14:paraId="56CE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12" w:type="dxa"/>
          </w:tcPr>
          <w:p w14:paraId="0DAD81ED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2145" w:type="dxa"/>
          </w:tcPr>
          <w:p w14:paraId="190EC4C0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.....</w:t>
            </w:r>
          </w:p>
        </w:tc>
        <w:tc>
          <w:tcPr>
            <w:tcW w:w="4991" w:type="dxa"/>
            <w:vMerge w:val="continue"/>
          </w:tcPr>
          <w:p w14:paraId="655A7725">
            <w:pPr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</w:pPr>
          </w:p>
        </w:tc>
      </w:tr>
    </w:tbl>
    <w:p w14:paraId="0BE71C86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 w14:paraId="4997222F">
      <w:pPr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br w:type="page"/>
      </w:r>
    </w:p>
    <w:p w14:paraId="4D021101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 w14:paraId="78775AB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3.报价</w:t>
      </w:r>
    </w:p>
    <w:tbl>
      <w:tblPr>
        <w:tblStyle w:val="5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1395"/>
        <w:gridCol w:w="2059"/>
        <w:gridCol w:w="2025"/>
      </w:tblGrid>
      <w:tr w14:paraId="00ED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342" w:type="dxa"/>
            <w:vAlign w:val="center"/>
          </w:tcPr>
          <w:p w14:paraId="2F753174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服务项目</w:t>
            </w:r>
          </w:p>
        </w:tc>
        <w:tc>
          <w:tcPr>
            <w:tcW w:w="1395" w:type="dxa"/>
            <w:vAlign w:val="center"/>
          </w:tcPr>
          <w:p w14:paraId="089D95C0">
            <w:pPr>
              <w:spacing w:line="560" w:lineRule="exact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服务面积/人员数量</w:t>
            </w:r>
          </w:p>
        </w:tc>
        <w:tc>
          <w:tcPr>
            <w:tcW w:w="2059" w:type="dxa"/>
            <w:vAlign w:val="center"/>
          </w:tcPr>
          <w:p w14:paraId="4568F6C7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服务单价（年）</w:t>
            </w:r>
          </w:p>
        </w:tc>
        <w:tc>
          <w:tcPr>
            <w:tcW w:w="2025" w:type="dxa"/>
            <w:vAlign w:val="center"/>
          </w:tcPr>
          <w:p w14:paraId="1531E40B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备注</w:t>
            </w:r>
          </w:p>
        </w:tc>
      </w:tr>
      <w:tr w14:paraId="4809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342" w:type="dxa"/>
            <w:vAlign w:val="center"/>
          </w:tcPr>
          <w:p w14:paraId="1CEADBA6"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清洁消毒服务</w:t>
            </w:r>
          </w:p>
        </w:tc>
        <w:tc>
          <w:tcPr>
            <w:tcW w:w="1395" w:type="dxa"/>
            <w:vAlign w:val="center"/>
          </w:tcPr>
          <w:p w14:paraId="5B7741D1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1C6EC472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0425AC13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 w14:paraId="00BE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342" w:type="dxa"/>
            <w:vAlign w:val="center"/>
          </w:tcPr>
          <w:p w14:paraId="3DCA76FF"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垃圾清运服务</w:t>
            </w:r>
          </w:p>
        </w:tc>
        <w:tc>
          <w:tcPr>
            <w:tcW w:w="1395" w:type="dxa"/>
            <w:vAlign w:val="center"/>
          </w:tcPr>
          <w:p w14:paraId="4AD61DB7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2530F732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10F39C01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 w14:paraId="3A90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342" w:type="dxa"/>
            <w:vAlign w:val="center"/>
          </w:tcPr>
          <w:p w14:paraId="237ABF3A"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绿化养护服务</w:t>
            </w:r>
          </w:p>
        </w:tc>
        <w:tc>
          <w:tcPr>
            <w:tcW w:w="1395" w:type="dxa"/>
            <w:vAlign w:val="center"/>
          </w:tcPr>
          <w:p w14:paraId="6C320475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239AA4FC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19DC0553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 w14:paraId="535A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42" w:type="dxa"/>
            <w:vAlign w:val="center"/>
          </w:tcPr>
          <w:p w14:paraId="7386138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抽油烟机清洗服务</w:t>
            </w:r>
          </w:p>
        </w:tc>
        <w:tc>
          <w:tcPr>
            <w:tcW w:w="1395" w:type="dxa"/>
            <w:vAlign w:val="center"/>
          </w:tcPr>
          <w:p w14:paraId="34C57BDF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09C7137C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79C1A97E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 w14:paraId="5D12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342" w:type="dxa"/>
            <w:vAlign w:val="center"/>
          </w:tcPr>
          <w:p w14:paraId="2C0F1529"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绿植租赁服务</w:t>
            </w:r>
          </w:p>
        </w:tc>
        <w:tc>
          <w:tcPr>
            <w:tcW w:w="1395" w:type="dxa"/>
            <w:vAlign w:val="center"/>
          </w:tcPr>
          <w:p w14:paraId="37683C38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4E694D3B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28D7C8F5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 w14:paraId="7504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342" w:type="dxa"/>
            <w:vAlign w:val="center"/>
          </w:tcPr>
          <w:p w14:paraId="289C261A"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</w:rPr>
              <w:t>氧气管理（收货、发放、搬运）及零星搬运服务</w:t>
            </w:r>
          </w:p>
        </w:tc>
        <w:tc>
          <w:tcPr>
            <w:tcW w:w="1395" w:type="dxa"/>
            <w:vAlign w:val="center"/>
          </w:tcPr>
          <w:p w14:paraId="44A5602D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757AAFED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66D03B76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  <w:tr w14:paraId="50F2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342" w:type="dxa"/>
            <w:vAlign w:val="center"/>
          </w:tcPr>
          <w:p w14:paraId="2BB96D08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合计</w:t>
            </w:r>
          </w:p>
        </w:tc>
        <w:tc>
          <w:tcPr>
            <w:tcW w:w="1395" w:type="dxa"/>
            <w:vAlign w:val="center"/>
          </w:tcPr>
          <w:p w14:paraId="5DFCCD5B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7BE842E2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4EB2C020"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</w:tr>
    </w:tbl>
    <w:p w14:paraId="1E40F696">
      <w:pPr>
        <w:spacing w:line="560" w:lineRule="exact"/>
        <w:jc w:val="left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</w:t>
      </w:r>
    </w:p>
    <w:p w14:paraId="6CFC6CF1">
      <w:pPr>
        <w:spacing w:line="560" w:lineRule="exact"/>
        <w:jc w:val="left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F9100F6">
      <w:pPr>
        <w:spacing w:line="560" w:lineRule="exact"/>
        <w:jc w:val="left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73BC6123">
      <w:pPr>
        <w:spacing w:line="560" w:lineRule="exact"/>
        <w:jc w:val="right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单位名称：</w:t>
      </w:r>
      <w:r>
        <w:rPr>
          <w:rFonts w:hint="eastAsia" w:ascii="Times New Roman" w:hAnsi="Times New Roman" w:eastAsia="方正仿宋简体" w:cs="方正仿宋简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（加盖公章）</w:t>
      </w:r>
    </w:p>
    <w:p w14:paraId="0C2AD453">
      <w:pPr>
        <w:wordWrap w:val="0"/>
        <w:spacing w:line="560" w:lineRule="exact"/>
        <w:jc w:val="right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2026年5月  日            </w:t>
      </w:r>
    </w:p>
    <w:p w14:paraId="66743812">
      <w:pPr>
        <w:spacing w:line="560" w:lineRule="exact"/>
        <w:jc w:val="left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92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3786B"/>
    <w:rsid w:val="00206C4D"/>
    <w:rsid w:val="00324C15"/>
    <w:rsid w:val="0053281C"/>
    <w:rsid w:val="009008F3"/>
    <w:rsid w:val="009B1E99"/>
    <w:rsid w:val="00A56D20"/>
    <w:rsid w:val="00AB5AA8"/>
    <w:rsid w:val="00B47009"/>
    <w:rsid w:val="00D909DD"/>
    <w:rsid w:val="042F10B4"/>
    <w:rsid w:val="06C0719F"/>
    <w:rsid w:val="109F1702"/>
    <w:rsid w:val="1649198E"/>
    <w:rsid w:val="2053786B"/>
    <w:rsid w:val="2AA87340"/>
    <w:rsid w:val="393A1D0A"/>
    <w:rsid w:val="42820BAB"/>
    <w:rsid w:val="4BD968FA"/>
    <w:rsid w:val="510E38A9"/>
    <w:rsid w:val="5EC82DD2"/>
    <w:rsid w:val="6D6661DB"/>
    <w:rsid w:val="6E597ED2"/>
    <w:rsid w:val="73BB1F5D"/>
    <w:rsid w:val="79384321"/>
    <w:rsid w:val="7F8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5988</Words>
  <Characters>6220</Characters>
  <Lines>58</Lines>
  <Paragraphs>16</Paragraphs>
  <TotalTime>2</TotalTime>
  <ScaleCrop>false</ScaleCrop>
  <LinksUpToDate>false</LinksUpToDate>
  <CharactersWithSpaces>6226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2026-04-28T06:15:00Z</dcterms:created>
  <dc:creator>Administrator</dc:creator>
  <cp:lastModifiedBy>航ぃ一世</cp:lastModifiedBy>
  <cp:lastPrinted>2026-03-24T07:15:00Z</cp:lastPrinted>
  <dcterms:modified xsi:type="dcterms:W3CDTF">2026-05-11T03:08:00Z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EF6503BEA1814CA9B27E6ABD069E0F77_13</vt:lpwstr>
  </property>
  <property fmtid="{D5CDD505-2E9C-101B-9397-08002B2CF9AE}" pid="4" name="KSOTemplateDocerSaveRecord">
    <vt:lpwstr>eyJoZGlkIjoiY2FiNmRmNjE3ZjAwOGZkMzMxZjQ3ZmM0MDU5NmM5NWYiLCJ1c2VySWQiOiI0ODI5Nzc1MTkifQ==</vt:lpwstr>
  </property>
</Properties>
</file>