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877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问卷回复函</w:t>
      </w:r>
    </w:p>
    <w:p w14:paraId="7ACBDB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71FBE3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致四川省第二退役军人医院：</w:t>
      </w:r>
    </w:p>
    <w:p w14:paraId="584C08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我公司已认真阅读、充分知悉并了解了贵单位针对本次采购需求调查内容，我方针对本次调查的建议或者意见都已在本记录中进行了反映。</w:t>
      </w:r>
    </w:p>
    <w:p w14:paraId="6D410A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我方同意贵单位无偿采用我方提交的采购需求调查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问卷全部或部分内容作为贵单位采购需求的内容，并无需承担任何责任。</w:t>
      </w:r>
    </w:p>
    <w:p w14:paraId="4ADE42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本公司将严格遵守上述事项，并对其真实性负责。</w:t>
      </w:r>
    </w:p>
    <w:p w14:paraId="128BA2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25267E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2808FD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单位名称（盖公章）：</w:t>
      </w:r>
    </w:p>
    <w:p w14:paraId="2FC7C5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日 期： 年 月 日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</w:p>
    <w:p w14:paraId="6F46F0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45E682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31F19A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309D41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6CF180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4B58D6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414902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70FCA4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73AF5D5D"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br w:type="page"/>
      </w:r>
    </w:p>
    <w:p w14:paraId="1F7AD632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四川省第二退役军人医院采购需求调查问卷</w:t>
      </w:r>
    </w:p>
    <w:p w14:paraId="589FAC52">
      <w:pPr>
        <w:rPr>
          <w:rFonts w:hint="eastAsia"/>
          <w:lang w:val="en-US" w:eastAsia="zh-CN"/>
        </w:rPr>
      </w:pPr>
    </w:p>
    <w:p w14:paraId="5D1509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一、市场主体对象基本情况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7"/>
        <w:gridCol w:w="5705"/>
      </w:tblGrid>
      <w:tr w14:paraId="57E8F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817" w:type="dxa"/>
          </w:tcPr>
          <w:p w14:paraId="6BF12E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单位名称</w:t>
            </w:r>
          </w:p>
        </w:tc>
        <w:tc>
          <w:tcPr>
            <w:tcW w:w="5705" w:type="dxa"/>
          </w:tcPr>
          <w:p w14:paraId="159E99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Times New Roman" w:hAnsi="Times New Roman" w:eastAsia="方正仿宋简体" w:cs="方正仿宋简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35702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817" w:type="dxa"/>
          </w:tcPr>
          <w:p w14:paraId="4665A7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单位地址</w:t>
            </w:r>
          </w:p>
        </w:tc>
        <w:tc>
          <w:tcPr>
            <w:tcW w:w="5705" w:type="dxa"/>
          </w:tcPr>
          <w:p w14:paraId="0C2D63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Times New Roman" w:hAnsi="Times New Roman" w:eastAsia="方正仿宋简体" w:cs="方正仿宋简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2446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817" w:type="dxa"/>
          </w:tcPr>
          <w:p w14:paraId="5A2D87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联系人及联系方式</w:t>
            </w:r>
          </w:p>
        </w:tc>
        <w:tc>
          <w:tcPr>
            <w:tcW w:w="5705" w:type="dxa"/>
          </w:tcPr>
          <w:p w14:paraId="7A5FE3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00" w:firstLineChars="200"/>
              <w:textAlignment w:val="auto"/>
              <w:rPr>
                <w:rFonts w:hint="default" w:ascii="Times New Roman" w:hAnsi="Times New Roman" w:eastAsia="方正仿宋简体" w:cs="方正仿宋简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4EF6C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8522" w:type="dxa"/>
            <w:gridSpan w:val="2"/>
          </w:tcPr>
          <w:p w14:paraId="52515F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Times New Roman" w:hAnsi="Times New Roman" w:cs="方正仿宋简体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  <w:lang w:val="en-US" w:eastAsia="zh-CN"/>
              </w:rPr>
              <w:t>单位简介</w:t>
            </w:r>
          </w:p>
        </w:tc>
      </w:tr>
    </w:tbl>
    <w:p w14:paraId="0B79FC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二、需求调查</w:t>
      </w:r>
    </w:p>
    <w:p w14:paraId="23D0BE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（一）相关产业发展</w:t>
      </w:r>
    </w:p>
    <w:p w14:paraId="7A6EB7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Times New Roman" w:hAnsi="Times New Roman" w:eastAsia="方正仿宋简体" w:cs="方正仿宋简体"/>
          <w:sz w:val="30"/>
          <w:szCs w:val="30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Times New Roman" w:hAnsi="Times New Roman" w:eastAsia="方正仿宋简体" w:cs="方正仿宋简体"/>
          <w:sz w:val="30"/>
          <w:szCs w:val="30"/>
        </w:rPr>
        <w:t>现有产品的技术路线、工艺水平、技术水平或行业的发展历程、行业现状等：</w:t>
      </w:r>
    </w:p>
    <w:p w14:paraId="48E782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Times New Roman" w:hAnsi="Times New Roman" w:eastAsia="方正仿宋简体" w:cs="方正仿宋简体"/>
          <w:sz w:val="30"/>
          <w:szCs w:val="30"/>
        </w:rPr>
      </w:pPr>
    </w:p>
    <w:p w14:paraId="628E3E2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Times New Roman" w:hAnsi="Times New Roman" w:eastAsia="方正仿宋简体" w:cs="方正仿宋简体"/>
          <w:sz w:val="30"/>
          <w:szCs w:val="30"/>
        </w:rPr>
      </w:pPr>
      <w:r>
        <w:rPr>
          <w:rFonts w:hint="eastAsia" w:ascii="Times New Roman" w:hAnsi="Times New Roman" w:eastAsia="方正仿宋简体" w:cs="方正仿宋简体"/>
          <w:sz w:val="30"/>
          <w:szCs w:val="30"/>
        </w:rPr>
        <w:t>涉及的企业资质、产品资质、人员资质：</w:t>
      </w:r>
    </w:p>
    <w:p w14:paraId="5E31F1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Times New Roman" w:hAnsi="Times New Roman" w:eastAsia="方正仿宋简体" w:cs="方正仿宋简体"/>
          <w:sz w:val="30"/>
          <w:szCs w:val="30"/>
        </w:rPr>
      </w:pPr>
    </w:p>
    <w:p w14:paraId="1EB0EAC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00" w:firstLineChars="200"/>
        <w:textAlignment w:val="auto"/>
        <w:rPr>
          <w:rFonts w:hint="eastAsia" w:ascii="Times New Roman" w:hAnsi="Times New Roman" w:eastAsia="方正仿宋简体" w:cs="方正仿宋简体"/>
          <w:sz w:val="30"/>
          <w:szCs w:val="30"/>
        </w:rPr>
      </w:pPr>
      <w:r>
        <w:rPr>
          <w:rFonts w:hint="eastAsia" w:ascii="Times New Roman" w:hAnsi="Times New Roman" w:eastAsia="方正仿宋简体" w:cs="方正仿宋简体"/>
          <w:sz w:val="30"/>
          <w:szCs w:val="30"/>
        </w:rPr>
        <w:t>涉及的相关标准和规范：</w:t>
      </w:r>
    </w:p>
    <w:p w14:paraId="1F521D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 w:firstLine="600" w:firstLineChars="200"/>
        <w:textAlignment w:val="auto"/>
        <w:rPr>
          <w:rFonts w:hint="eastAsia" w:ascii="Times New Roman" w:hAnsi="Times New Roman" w:eastAsia="方正仿宋简体" w:cs="方正仿宋简体"/>
          <w:sz w:val="30"/>
          <w:szCs w:val="30"/>
        </w:rPr>
      </w:pPr>
    </w:p>
    <w:p w14:paraId="093593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（二）市场供给</w:t>
      </w:r>
    </w:p>
    <w:p w14:paraId="0FEE3A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Times New Roman" w:hAnsi="Times New Roman" w:eastAsia="方正仿宋简体" w:cs="方正仿宋简体"/>
          <w:sz w:val="30"/>
          <w:szCs w:val="30"/>
        </w:rPr>
      </w:pPr>
      <w:r>
        <w:rPr>
          <w:rFonts w:hint="eastAsia" w:ascii="Times New Roman" w:hAnsi="Times New Roman" w:eastAsia="方正仿宋简体" w:cs="方正仿宋简体"/>
          <w:sz w:val="30"/>
          <w:szCs w:val="30"/>
        </w:rPr>
        <w:t>1.市场竞争程度：</w:t>
      </w:r>
    </w:p>
    <w:p w14:paraId="6786A9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Times New Roman" w:hAnsi="Times New Roman" w:eastAsia="方正仿宋简体" w:cs="方正仿宋简体"/>
          <w:sz w:val="30"/>
          <w:szCs w:val="30"/>
        </w:rPr>
      </w:pPr>
    </w:p>
    <w:p w14:paraId="7FCB57D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Times New Roman" w:hAnsi="Times New Roman" w:eastAsia="方正仿宋简体" w:cs="方正仿宋简体"/>
          <w:sz w:val="30"/>
          <w:szCs w:val="30"/>
        </w:rPr>
      </w:pPr>
      <w:r>
        <w:rPr>
          <w:rFonts w:hint="eastAsia" w:ascii="Times New Roman" w:hAnsi="Times New Roman" w:eastAsia="方正仿宋简体" w:cs="方正仿宋简体"/>
          <w:sz w:val="30"/>
          <w:szCs w:val="30"/>
        </w:rPr>
        <w:t>履约能力、售后服务能力：</w:t>
      </w:r>
    </w:p>
    <w:p w14:paraId="7E5545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</w:pPr>
    </w:p>
    <w:p w14:paraId="7C901D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（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三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）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同类采购项目历史成交信息</w:t>
      </w:r>
    </w:p>
    <w:p w14:paraId="3210FC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 w14:paraId="132F63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（四）后续采购情况</w:t>
      </w:r>
    </w:p>
    <w:p w14:paraId="4A75F3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Times New Roman" w:hAnsi="Times New Roman" w:eastAsia="方正仿宋简体" w:cs="方正仿宋简体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0"/>
          <w:szCs w:val="30"/>
          <w:lang w:val="en-US" w:eastAsia="zh-CN"/>
        </w:rPr>
        <w:t>1.涉及的运行维护、升级更新、备品备件、耗材等后续采购情况</w:t>
      </w:r>
    </w:p>
    <w:p w14:paraId="724159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 w14:paraId="17233B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（五）其他情况</w:t>
      </w:r>
    </w:p>
    <w:p w14:paraId="721140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Times New Roman" w:hAnsi="Times New Roman" w:eastAsia="方正仿宋简体" w:cs="方正仿宋简体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0"/>
          <w:szCs w:val="30"/>
          <w:lang w:val="en-US" w:eastAsia="zh-CN"/>
        </w:rPr>
        <w:t>1.付款进度和方式：</w:t>
      </w:r>
    </w:p>
    <w:p w14:paraId="02E45A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Times New Roman" w:hAnsi="Times New Roman" w:eastAsia="方正仿宋简体" w:cs="方正仿宋简体"/>
          <w:sz w:val="30"/>
          <w:szCs w:val="30"/>
          <w:lang w:val="en-US" w:eastAsia="zh-CN"/>
        </w:rPr>
      </w:pPr>
    </w:p>
    <w:p w14:paraId="217735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Times New Roman" w:hAnsi="Times New Roman" w:eastAsia="方正仿宋简体" w:cs="方正仿宋简体"/>
          <w:sz w:val="30"/>
          <w:szCs w:val="30"/>
          <w:lang w:val="en-US" w:eastAsia="zh-CN"/>
        </w:rPr>
      </w:pPr>
    </w:p>
    <w:p w14:paraId="63ABDF9A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00" w:firstLineChars="200"/>
        <w:textAlignment w:val="auto"/>
        <w:rPr>
          <w:rFonts w:hint="default" w:ascii="Times New Roman" w:hAnsi="Times New Roman" w:eastAsia="方正仿宋简体" w:cs="方正仿宋简体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0"/>
          <w:szCs w:val="30"/>
          <w:lang w:val="en-US" w:eastAsia="zh-CN"/>
        </w:rPr>
        <w:t>工期宜为多久：</w:t>
      </w:r>
    </w:p>
    <w:p w14:paraId="2A8DAC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 w:firstLine="600" w:firstLineChars="200"/>
        <w:textAlignment w:val="auto"/>
        <w:rPr>
          <w:rFonts w:hint="default" w:ascii="Times New Roman" w:hAnsi="Times New Roman" w:eastAsia="方正仿宋简体" w:cs="方正仿宋简体"/>
          <w:sz w:val="30"/>
          <w:szCs w:val="30"/>
          <w:lang w:val="en-US" w:eastAsia="zh-CN"/>
        </w:rPr>
      </w:pPr>
    </w:p>
    <w:p w14:paraId="19BCBC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（六）认为需要提供的其他说明</w:t>
      </w:r>
    </w:p>
    <w:p w14:paraId="09CF12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</w:p>
    <w:p w14:paraId="0C0CC4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both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</w:p>
    <w:p w14:paraId="6A8E6E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（七）单位营业执照及资质</w:t>
      </w:r>
    </w:p>
    <w:p w14:paraId="5F14BD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right"/>
        <w:textAlignment w:val="auto"/>
        <w:rPr>
          <w:rFonts w:hint="default" w:ascii="Times New Roman" w:hAnsi="Times New Roman" w:eastAsia="方正仿宋简体" w:cs="方正仿宋简体"/>
          <w:sz w:val="30"/>
          <w:szCs w:val="30"/>
          <w:lang w:val="en-US" w:eastAsia="zh-CN"/>
        </w:rPr>
      </w:pPr>
    </w:p>
    <w:p w14:paraId="67FAF4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right"/>
        <w:textAlignment w:val="auto"/>
        <w:rPr>
          <w:rFonts w:hint="default" w:ascii="Times New Roman" w:hAnsi="Times New Roman" w:eastAsia="方正仿宋简体" w:cs="方正仿宋简体"/>
          <w:sz w:val="30"/>
          <w:szCs w:val="30"/>
          <w:lang w:val="en-US" w:eastAsia="zh-CN"/>
        </w:rPr>
      </w:pPr>
    </w:p>
    <w:p w14:paraId="4A2706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right"/>
        <w:textAlignment w:val="auto"/>
        <w:rPr>
          <w:rFonts w:hint="default" w:ascii="Times New Roman" w:hAnsi="Times New Roman" w:eastAsia="方正仿宋简体" w:cs="方正仿宋简体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简体" w:cs="方正仿宋简体"/>
          <w:sz w:val="30"/>
          <w:szCs w:val="30"/>
          <w:lang w:val="en-US" w:eastAsia="zh-CN"/>
        </w:rPr>
        <w:t>单位名称（盖公章）：</w:t>
      </w:r>
    </w:p>
    <w:p w14:paraId="7991D2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right"/>
        <w:textAlignment w:val="auto"/>
        <w:rPr>
          <w:rFonts w:hint="default" w:ascii="Times New Roman" w:hAnsi="Times New Roman" w:eastAsia="方正仿宋简体" w:cs="方正仿宋简体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简体" w:cs="方正仿宋简体"/>
          <w:sz w:val="30"/>
          <w:szCs w:val="30"/>
          <w:lang w:val="en-US" w:eastAsia="zh-CN"/>
        </w:rPr>
        <w:t>日 期： 年 月 日</w:t>
      </w:r>
      <w:r>
        <w:rPr>
          <w:rFonts w:hint="eastAsia" w:ascii="Times New Roman" w:hAnsi="Times New Roman" w:eastAsia="方正仿宋简体" w:cs="方正仿宋简体"/>
          <w:sz w:val="30"/>
          <w:szCs w:val="30"/>
          <w:lang w:val="en-US" w:eastAsia="zh-CN"/>
        </w:rPr>
        <w:t xml:space="preserve">   </w:t>
      </w:r>
    </w:p>
    <w:p w14:paraId="064189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016191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1BD262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4A8EDD"/>
    <w:multiLevelType w:val="singleLevel"/>
    <w:tmpl w:val="8E4A8ED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6F0D7DB"/>
    <w:multiLevelType w:val="singleLevel"/>
    <w:tmpl w:val="26F0D7D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638CAA4"/>
    <w:multiLevelType w:val="singleLevel"/>
    <w:tmpl w:val="5638CAA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506692"/>
    <w:rsid w:val="464F676D"/>
    <w:rsid w:val="59C64BD0"/>
    <w:rsid w:val="637F7F55"/>
    <w:rsid w:val="72DF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740</Words>
  <Characters>764</Characters>
  <Lines>0</Lines>
  <Paragraphs>0</Paragraphs>
  <TotalTime>6</TotalTime>
  <ScaleCrop>false</ScaleCrop>
  <LinksUpToDate>false</LinksUpToDate>
  <CharactersWithSpaces>771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2025-06-13T07:21:00Z</dcterms:created>
  <dc:creator>Administrator</dc:creator>
  <cp:lastModifiedBy>Administrator</cp:lastModifiedBy>
  <cp:lastPrinted>2025-11-17T08:43:59Z</cp:lastPrinted>
  <dcterms:modified xsi:type="dcterms:W3CDTF">2025-11-17T08:44:01Z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eyJoZGlkIjoiMjY2YjQ2ZDllNjAyYTc5ZGQ4MjcwNGQxNzFkN2QzZjAifQ==</vt:lpwstr>
  </property>
  <property fmtid="{D5CDD505-2E9C-101B-9397-08002B2CF9AE}" pid="4" name="ICV">
    <vt:lpwstr>49B8E38BE4404441A57FC2FC3C8DE54F_13</vt:lpwstr>
  </property>
</Properties>
</file>